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77F1" w:rsidRDefault="004575CB">
      <w:pPr>
        <w:rPr>
          <w:sz w:val="0"/>
          <w:szCs w:val="0"/>
        </w:rPr>
      </w:pPr>
      <w:r w:rsidRPr="004575CB"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-643890</wp:posOffset>
            </wp:positionH>
            <wp:positionV relativeFrom="paragraph">
              <wp:posOffset>-321945</wp:posOffset>
            </wp:positionV>
            <wp:extent cx="7508875" cy="10610850"/>
            <wp:effectExtent l="0" t="0" r="0" b="0"/>
            <wp:wrapTopAndBottom/>
            <wp:docPr id="1" name="Рисунок 1" descr="C:\Users\Пользователь\Desktop\ИО-15\Правоведение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ИО-15\Правоведение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8875" cy="1061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:rsidR="00D577F1" w:rsidRPr="005B2629" w:rsidRDefault="004575CB">
      <w:pPr>
        <w:rPr>
          <w:sz w:val="0"/>
          <w:szCs w:val="0"/>
          <w:lang w:val="ru-RU"/>
        </w:rPr>
      </w:pPr>
      <w:r w:rsidRPr="004575CB"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-681990</wp:posOffset>
            </wp:positionH>
            <wp:positionV relativeFrom="paragraph">
              <wp:posOffset>-302895</wp:posOffset>
            </wp:positionV>
            <wp:extent cx="7440930" cy="10515600"/>
            <wp:effectExtent l="0" t="0" r="0" b="0"/>
            <wp:wrapTopAndBottom/>
            <wp:docPr id="2" name="Рисунок 2" descr="C:\Users\Пользователь\Desktop\ИО-15\Правоведение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ИО-15\Правоведение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0930" cy="1051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575C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92"/>
        <w:gridCol w:w="1484"/>
        <w:gridCol w:w="1749"/>
        <w:gridCol w:w="4807"/>
        <w:gridCol w:w="973"/>
      </w:tblGrid>
      <w:tr w:rsidR="00D577F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5104" w:type="dxa"/>
          </w:tcPr>
          <w:p w:rsidR="00D577F1" w:rsidRDefault="00D577F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D577F1" w:rsidRPr="0086472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577F1" w:rsidRPr="00864724">
        <w:trPr>
          <w:trHeight w:hRule="exact" w:val="138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«Правоведение» является формирование у студентов системного комплексного представления об основах российского государства и права, правовом регулировании важнейших общественных отношений, получить знания о содержании, порядке осуществления и способах защиты прав и свобод человека и гражданина в различных сферах человеческой жизнедеятельности, содержании правовых обязанностей человека и гражданина, создать у обучающихся позитивное представление о праве и положительное отношение к необходимости соблюдения действующего законодательства РФ</w:t>
            </w:r>
          </w:p>
        </w:tc>
      </w:tr>
      <w:tr w:rsidR="00D577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D577F1" w:rsidRPr="0086472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основ государственного и общественного устройства</w:t>
            </w:r>
          </w:p>
        </w:tc>
      </w:tr>
      <w:tr w:rsidR="00D577F1" w:rsidRPr="0086472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представления о понятийном аппарате важнейших правовых институтов</w:t>
            </w:r>
          </w:p>
        </w:tc>
      </w:tr>
      <w:tr w:rsidR="00D577F1" w:rsidRPr="0086472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ознакомление с основными нормативно–правовыми актами, регулирующими важнейшие сферы государственной и общественной жизнедеятельности.</w:t>
            </w:r>
          </w:p>
        </w:tc>
      </w:tr>
      <w:tr w:rsidR="00D577F1" w:rsidRPr="00864724">
        <w:trPr>
          <w:trHeight w:hRule="exact" w:val="277"/>
        </w:trPr>
        <w:tc>
          <w:tcPr>
            <w:tcW w:w="766" w:type="dxa"/>
          </w:tcPr>
          <w:p w:rsidR="00D577F1" w:rsidRPr="004575CB" w:rsidRDefault="00D577F1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577F1" w:rsidRPr="004575CB" w:rsidRDefault="00D577F1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577F1" w:rsidRPr="004575CB" w:rsidRDefault="00D577F1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577F1" w:rsidRPr="004575CB" w:rsidRDefault="00D577F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577F1" w:rsidRPr="004575CB" w:rsidRDefault="00D577F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577F1" w:rsidRPr="004575CB" w:rsidRDefault="00D577F1">
            <w:pPr>
              <w:rPr>
                <w:lang w:val="ru-RU"/>
              </w:rPr>
            </w:pPr>
          </w:p>
        </w:tc>
      </w:tr>
      <w:tr w:rsidR="00D577F1" w:rsidRPr="0086472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577F1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D577F1" w:rsidRPr="0086472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577F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Образовательное право</w:t>
            </w:r>
          </w:p>
        </w:tc>
      </w:tr>
      <w:tr w:rsidR="00D577F1" w:rsidRPr="0086472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577F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D577F1">
        <w:trPr>
          <w:trHeight w:hRule="exact" w:val="277"/>
        </w:trPr>
        <w:tc>
          <w:tcPr>
            <w:tcW w:w="766" w:type="dxa"/>
          </w:tcPr>
          <w:p w:rsidR="00D577F1" w:rsidRDefault="00D577F1"/>
        </w:tc>
        <w:tc>
          <w:tcPr>
            <w:tcW w:w="511" w:type="dxa"/>
          </w:tcPr>
          <w:p w:rsidR="00D577F1" w:rsidRDefault="00D577F1"/>
        </w:tc>
        <w:tc>
          <w:tcPr>
            <w:tcW w:w="1560" w:type="dxa"/>
          </w:tcPr>
          <w:p w:rsidR="00D577F1" w:rsidRDefault="00D577F1"/>
        </w:tc>
        <w:tc>
          <w:tcPr>
            <w:tcW w:w="1844" w:type="dxa"/>
          </w:tcPr>
          <w:p w:rsidR="00D577F1" w:rsidRDefault="00D577F1"/>
        </w:tc>
        <w:tc>
          <w:tcPr>
            <w:tcW w:w="5104" w:type="dxa"/>
          </w:tcPr>
          <w:p w:rsidR="00D577F1" w:rsidRDefault="00D577F1"/>
        </w:tc>
        <w:tc>
          <w:tcPr>
            <w:tcW w:w="993" w:type="dxa"/>
          </w:tcPr>
          <w:p w:rsidR="00D577F1" w:rsidRDefault="00D577F1"/>
        </w:tc>
      </w:tr>
      <w:tr w:rsidR="00D577F1" w:rsidRPr="00864724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577F1" w:rsidRPr="00864724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использовать базовые правовые знания в различных сферах деятельности</w:t>
            </w:r>
          </w:p>
        </w:tc>
      </w:tr>
      <w:tr w:rsidR="00D577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577F1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теории государства и права;</w:t>
            </w:r>
          </w:p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действующего законодательства РФ;</w:t>
            </w:r>
          </w:p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правовой системы РФ;</w:t>
            </w:r>
          </w:p>
          <w:p w:rsidR="00D577F1" w:rsidRDefault="004575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перспективы развития законодательства РФ;</w:t>
            </w:r>
          </w:p>
        </w:tc>
      </w:tr>
      <w:tr w:rsidR="00D577F1" w:rsidRPr="0086472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теории государства и права;</w:t>
            </w:r>
          </w:p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действующего законодательства РФ;</w:t>
            </w:r>
          </w:p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правовой системы РФ;</w:t>
            </w:r>
          </w:p>
        </w:tc>
      </w:tr>
      <w:tr w:rsidR="00D577F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теории государства и права;</w:t>
            </w:r>
          </w:p>
          <w:p w:rsidR="00D577F1" w:rsidRDefault="004575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действующего законодательства РФ;</w:t>
            </w:r>
          </w:p>
        </w:tc>
      </w:tr>
      <w:tr w:rsidR="00D577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577F1" w:rsidRPr="0086472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разбираться в законах и подзаконных актах;</w:t>
            </w:r>
          </w:p>
        </w:tc>
      </w:tr>
      <w:tr w:rsidR="00D577F1" w:rsidRPr="0086472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разбираться в законах и подзаконных актах;</w:t>
            </w:r>
          </w:p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принимать управленческие решения в соответствии с законом;</w:t>
            </w:r>
          </w:p>
        </w:tc>
      </w:tr>
      <w:tr w:rsidR="00D577F1" w:rsidRPr="0086472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разбираться в законах и подзаконных актах;</w:t>
            </w:r>
          </w:p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принимать управленческие решения в соответствии с законом;</w:t>
            </w:r>
          </w:p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законодательство и практику его применения.</w:t>
            </w:r>
          </w:p>
        </w:tc>
      </w:tr>
      <w:tr w:rsidR="00D577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577F1" w:rsidRPr="0086472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существления общегражданских и профессиональных прав и обязанностей;</w:t>
            </w:r>
          </w:p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в профессиональной деятельности правовых норм;</w:t>
            </w:r>
          </w:p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составления и представления нормативно-правовой документации.</w:t>
            </w:r>
          </w:p>
        </w:tc>
      </w:tr>
      <w:tr w:rsidR="00D577F1" w:rsidRPr="0086472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существления общегражданских и профессиональных прав и обязанностей;</w:t>
            </w:r>
          </w:p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в профессиональной деятельности правовых норм;</w:t>
            </w:r>
          </w:p>
        </w:tc>
      </w:tr>
      <w:tr w:rsidR="00D577F1" w:rsidRPr="0086472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существления общегражданских и профессиональных прав и обязанностей;</w:t>
            </w:r>
          </w:p>
          <w:p w:rsidR="00D577F1" w:rsidRPr="004575CB" w:rsidRDefault="00D577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D577F1" w:rsidRPr="00864724">
        <w:trPr>
          <w:trHeight w:hRule="exact" w:val="138"/>
        </w:trPr>
        <w:tc>
          <w:tcPr>
            <w:tcW w:w="766" w:type="dxa"/>
          </w:tcPr>
          <w:p w:rsidR="00D577F1" w:rsidRPr="004575CB" w:rsidRDefault="00D577F1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577F1" w:rsidRPr="004575CB" w:rsidRDefault="00D577F1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577F1" w:rsidRPr="004575CB" w:rsidRDefault="00D577F1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577F1" w:rsidRPr="004575CB" w:rsidRDefault="00D577F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577F1" w:rsidRPr="004575CB" w:rsidRDefault="00D577F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577F1" w:rsidRPr="004575CB" w:rsidRDefault="00D577F1">
            <w:pPr>
              <w:rPr>
                <w:lang w:val="ru-RU"/>
              </w:rPr>
            </w:pPr>
          </w:p>
        </w:tc>
      </w:tr>
      <w:tr w:rsidR="00D577F1" w:rsidRPr="00864724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готовностью к профессиональной деятельности в соответствии с нормативными правовыми актами в сфере образования</w:t>
            </w:r>
          </w:p>
        </w:tc>
      </w:tr>
      <w:tr w:rsidR="00D577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577F1" w:rsidRPr="0086472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нормативно-правовых актов в сфере образования</w:t>
            </w:r>
          </w:p>
        </w:tc>
      </w:tr>
      <w:tr w:rsidR="00D577F1" w:rsidRPr="0086472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систему нормативно-правовых актов в сфере образования</w:t>
            </w:r>
          </w:p>
        </w:tc>
      </w:tr>
      <w:tr w:rsidR="00D577F1" w:rsidRPr="0086472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понятие, предмет, метод и систему отрасли образовательное право</w:t>
            </w:r>
          </w:p>
        </w:tc>
      </w:tr>
      <w:tr w:rsidR="00D577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577F1" w:rsidRPr="0086472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правовые нормы для решения конкретных вопросов, возникающих между субъектами правоотношений в образовании</w:t>
            </w:r>
          </w:p>
        </w:tc>
      </w:tr>
    </w:tbl>
    <w:p w:rsidR="00D577F1" w:rsidRPr="004575CB" w:rsidRDefault="004575CB">
      <w:pPr>
        <w:rPr>
          <w:sz w:val="0"/>
          <w:szCs w:val="0"/>
          <w:lang w:val="ru-RU"/>
        </w:rPr>
      </w:pPr>
      <w:r w:rsidRPr="004575C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96"/>
        <w:gridCol w:w="278"/>
        <w:gridCol w:w="2933"/>
        <w:gridCol w:w="143"/>
        <w:gridCol w:w="824"/>
        <w:gridCol w:w="698"/>
        <w:gridCol w:w="1117"/>
        <w:gridCol w:w="1253"/>
        <w:gridCol w:w="686"/>
        <w:gridCol w:w="399"/>
        <w:gridCol w:w="982"/>
      </w:tblGrid>
      <w:tr w:rsidR="00D577F1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D577F1" w:rsidRDefault="00D577F1"/>
        </w:tc>
        <w:tc>
          <w:tcPr>
            <w:tcW w:w="710" w:type="dxa"/>
          </w:tcPr>
          <w:p w:rsidR="00D577F1" w:rsidRDefault="00D577F1"/>
        </w:tc>
        <w:tc>
          <w:tcPr>
            <w:tcW w:w="1135" w:type="dxa"/>
          </w:tcPr>
          <w:p w:rsidR="00D577F1" w:rsidRDefault="00D577F1"/>
        </w:tc>
        <w:tc>
          <w:tcPr>
            <w:tcW w:w="1277" w:type="dxa"/>
          </w:tcPr>
          <w:p w:rsidR="00D577F1" w:rsidRDefault="00D577F1"/>
        </w:tc>
        <w:tc>
          <w:tcPr>
            <w:tcW w:w="710" w:type="dxa"/>
          </w:tcPr>
          <w:p w:rsidR="00D577F1" w:rsidRDefault="00D577F1"/>
        </w:tc>
        <w:tc>
          <w:tcPr>
            <w:tcW w:w="426" w:type="dxa"/>
          </w:tcPr>
          <w:p w:rsidR="00D577F1" w:rsidRDefault="00D577F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D577F1" w:rsidRPr="0086472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нормативно-правовые акты и иные источники в сфере образовательного права</w:t>
            </w:r>
          </w:p>
        </w:tc>
      </w:tr>
      <w:tr w:rsidR="00D577F1" w:rsidRPr="0086472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поиск правовых норм, подлежащих применению к конкретным правоотношениям в сфере образования</w:t>
            </w:r>
          </w:p>
        </w:tc>
      </w:tr>
      <w:tr w:rsidR="00D577F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577F1" w:rsidRPr="0086472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уровне навыками толкования и применения правовых норм для решения конкретных вопросов, возникающих между субъектами правоотношений в сфере образования</w:t>
            </w:r>
          </w:p>
        </w:tc>
      </w:tr>
      <w:tr w:rsidR="00D577F1" w:rsidRPr="0086472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хорошем уровне навыками применения правовых норм</w:t>
            </w:r>
          </w:p>
        </w:tc>
      </w:tr>
      <w:tr w:rsidR="00D577F1" w:rsidRPr="0086472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 элементарном уровне навыками толкования правовых норм</w:t>
            </w:r>
          </w:p>
        </w:tc>
      </w:tr>
      <w:tr w:rsidR="00D577F1" w:rsidRPr="00864724">
        <w:trPr>
          <w:trHeight w:hRule="exact" w:val="138"/>
        </w:trPr>
        <w:tc>
          <w:tcPr>
            <w:tcW w:w="766" w:type="dxa"/>
          </w:tcPr>
          <w:p w:rsidR="00D577F1" w:rsidRPr="004575CB" w:rsidRDefault="00D577F1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D577F1" w:rsidRPr="004575CB" w:rsidRDefault="00D577F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577F1" w:rsidRPr="004575CB" w:rsidRDefault="00D577F1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D577F1" w:rsidRPr="004575CB" w:rsidRDefault="00D577F1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D577F1" w:rsidRPr="004575CB" w:rsidRDefault="00D577F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577F1" w:rsidRPr="004575CB" w:rsidRDefault="00D577F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577F1" w:rsidRPr="004575CB" w:rsidRDefault="00D577F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577F1" w:rsidRPr="004575CB" w:rsidRDefault="00D577F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577F1" w:rsidRPr="004575CB" w:rsidRDefault="00D577F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577F1" w:rsidRPr="004575CB" w:rsidRDefault="00D577F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577F1" w:rsidRPr="004575CB" w:rsidRDefault="00D577F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577F1" w:rsidRPr="004575CB" w:rsidRDefault="00D577F1">
            <w:pPr>
              <w:rPr>
                <w:lang w:val="ru-RU"/>
              </w:rPr>
            </w:pPr>
          </w:p>
        </w:tc>
      </w:tr>
      <w:tr w:rsidR="00D577F1" w:rsidRPr="00864724">
        <w:trPr>
          <w:trHeight w:hRule="exact" w:val="53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готовностью 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</w:tr>
      <w:tr w:rsidR="00D577F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577F1" w:rsidRPr="00864724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нормативно-правовую и концептуальную базу содержания образования; сущность и структуру образовательных программ по учебному предмету в соответствии с требованиями образовательных стандартов</w:t>
            </w:r>
          </w:p>
        </w:tc>
      </w:tr>
      <w:tr w:rsidR="00D577F1" w:rsidRPr="0086472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образовательным программам по учебному предмету в соответствии с требованиями образовательных стандартов</w:t>
            </w:r>
          </w:p>
        </w:tc>
      </w:tr>
      <w:tr w:rsidR="00D577F1" w:rsidRPr="0086472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нормативно-правовую и концептуальную базу содержания образования в соответствии с требованиями образовательных стандартов</w:t>
            </w:r>
          </w:p>
        </w:tc>
      </w:tr>
      <w:tr w:rsidR="00D577F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577F1" w:rsidRPr="0086472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структуру и содержание образовательных программ по учебному предмету в соответствии с требованиями образовательных стандартов.</w:t>
            </w:r>
          </w:p>
        </w:tc>
      </w:tr>
      <w:tr w:rsidR="00D577F1" w:rsidRPr="0086472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анализ образовательных программ по учебному предмету в соответствии с требованиями образовательных стандартов</w:t>
            </w:r>
          </w:p>
        </w:tc>
      </w:tr>
      <w:tr w:rsidR="00D577F1" w:rsidRPr="0086472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анализ образовательных программ по учебному предмету в соответствии с требованиями образовательных стандартов;</w:t>
            </w:r>
          </w:p>
        </w:tc>
      </w:tr>
      <w:tr w:rsidR="00D577F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577F1" w:rsidRPr="0086472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планирования образовательных программ по учебному предмету в соответствии с требованиями образовательных стандартов.</w:t>
            </w:r>
          </w:p>
        </w:tc>
      </w:tr>
      <w:tr w:rsidR="00D577F1" w:rsidRPr="0086472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методами, приемами обучения при реализации образовательных программ по учебному предмету в соответствии с требованиями образовательных стандартов.</w:t>
            </w:r>
          </w:p>
        </w:tc>
      </w:tr>
      <w:tr w:rsidR="00D577F1" w:rsidRPr="0086472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обобщения опыта разработки и реализации образовательных программ по учебному предмету в соответствии с требованиями образовательных стандартов</w:t>
            </w:r>
          </w:p>
        </w:tc>
      </w:tr>
      <w:tr w:rsidR="00D577F1" w:rsidRPr="00864724">
        <w:trPr>
          <w:trHeight w:hRule="exact" w:val="138"/>
        </w:trPr>
        <w:tc>
          <w:tcPr>
            <w:tcW w:w="766" w:type="dxa"/>
          </w:tcPr>
          <w:p w:rsidR="00D577F1" w:rsidRPr="004575CB" w:rsidRDefault="00D577F1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D577F1" w:rsidRPr="004575CB" w:rsidRDefault="00D577F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577F1" w:rsidRPr="004575CB" w:rsidRDefault="00D577F1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D577F1" w:rsidRPr="004575CB" w:rsidRDefault="00D577F1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D577F1" w:rsidRPr="004575CB" w:rsidRDefault="00D577F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577F1" w:rsidRPr="004575CB" w:rsidRDefault="00D577F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577F1" w:rsidRPr="004575CB" w:rsidRDefault="00D577F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577F1" w:rsidRPr="004575CB" w:rsidRDefault="00D577F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577F1" w:rsidRPr="004575CB" w:rsidRDefault="00D577F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577F1" w:rsidRPr="004575CB" w:rsidRDefault="00D577F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577F1" w:rsidRPr="004575CB" w:rsidRDefault="00D577F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577F1" w:rsidRPr="004575CB" w:rsidRDefault="00D577F1">
            <w:pPr>
              <w:rPr>
                <w:lang w:val="ru-RU"/>
              </w:rPr>
            </w:pPr>
          </w:p>
        </w:tc>
      </w:tr>
      <w:tr w:rsidR="00D577F1" w:rsidRPr="00864724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D577F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577F1" w:rsidRPr="0086472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теории государства и права;</w:t>
            </w:r>
          </w:p>
        </w:tc>
      </w:tr>
      <w:tr w:rsidR="00D577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действующего законодательства РФ;</w:t>
            </w:r>
          </w:p>
        </w:tc>
      </w:tr>
      <w:tr w:rsidR="00D577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правовой системы РФ;</w:t>
            </w:r>
          </w:p>
        </w:tc>
      </w:tr>
      <w:tr w:rsidR="00D577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перспективы развития законодательства РФ;</w:t>
            </w:r>
          </w:p>
        </w:tc>
      </w:tr>
      <w:tr w:rsidR="00D577F1" w:rsidRPr="0086472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значение и функции права в формировании правового государства;</w:t>
            </w:r>
          </w:p>
        </w:tc>
      </w:tr>
      <w:tr w:rsidR="00D577F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577F1" w:rsidRPr="0086472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разбираться в законах и подзаконных актах;</w:t>
            </w:r>
          </w:p>
        </w:tc>
      </w:tr>
      <w:tr w:rsidR="00D577F1" w:rsidRPr="0086472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принимать решения в соответствии с законом;</w:t>
            </w:r>
          </w:p>
        </w:tc>
      </w:tr>
      <w:tr w:rsidR="00D577F1" w:rsidRPr="0086472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законодательство и практику его применения;</w:t>
            </w:r>
          </w:p>
        </w:tc>
      </w:tr>
      <w:tr w:rsidR="00D577F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577F1" w:rsidRPr="0086472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осуществления общегражданских и профессиональных прав и обязанностей;</w:t>
            </w:r>
          </w:p>
        </w:tc>
      </w:tr>
      <w:tr w:rsidR="00D577F1" w:rsidRPr="0086472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в профессиональной деятельности правовых норм;</w:t>
            </w:r>
          </w:p>
        </w:tc>
      </w:tr>
      <w:tr w:rsidR="00D577F1" w:rsidRPr="0086472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составления и представления нормативно-правовой документации.</w:t>
            </w:r>
          </w:p>
        </w:tc>
      </w:tr>
      <w:tr w:rsidR="00D577F1" w:rsidRPr="00864724">
        <w:trPr>
          <w:trHeight w:hRule="exact" w:val="277"/>
        </w:trPr>
        <w:tc>
          <w:tcPr>
            <w:tcW w:w="766" w:type="dxa"/>
          </w:tcPr>
          <w:p w:rsidR="00D577F1" w:rsidRPr="004575CB" w:rsidRDefault="00D577F1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D577F1" w:rsidRPr="004575CB" w:rsidRDefault="00D577F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577F1" w:rsidRPr="004575CB" w:rsidRDefault="00D577F1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D577F1" w:rsidRPr="004575CB" w:rsidRDefault="00D577F1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D577F1" w:rsidRPr="004575CB" w:rsidRDefault="00D577F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577F1" w:rsidRPr="004575CB" w:rsidRDefault="00D577F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577F1" w:rsidRPr="004575CB" w:rsidRDefault="00D577F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577F1" w:rsidRPr="004575CB" w:rsidRDefault="00D577F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577F1" w:rsidRPr="004575CB" w:rsidRDefault="00D577F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577F1" w:rsidRPr="004575CB" w:rsidRDefault="00D577F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577F1" w:rsidRPr="004575CB" w:rsidRDefault="00D577F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577F1" w:rsidRPr="004575CB" w:rsidRDefault="00D577F1">
            <w:pPr>
              <w:rPr>
                <w:lang w:val="ru-RU"/>
              </w:rPr>
            </w:pPr>
          </w:p>
        </w:tc>
      </w:tr>
      <w:tr w:rsidR="00D577F1" w:rsidRPr="0086472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577F1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D577F1" w:rsidRPr="0086472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D577F1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Общая часть. Основы теории государства и права. Основы конституционного права Российской Федерации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D577F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D577F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D577F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D577F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D577F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D577F1">
            <w:pPr>
              <w:rPr>
                <w:lang w:val="ru-RU"/>
              </w:rPr>
            </w:pPr>
          </w:p>
        </w:tc>
      </w:tr>
    </w:tbl>
    <w:p w:rsidR="00D577F1" w:rsidRPr="004575CB" w:rsidRDefault="004575CB">
      <w:pPr>
        <w:rPr>
          <w:sz w:val="0"/>
          <w:szCs w:val="0"/>
          <w:lang w:val="ru-RU"/>
        </w:rPr>
      </w:pPr>
      <w:r w:rsidRPr="004575C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5"/>
        <w:gridCol w:w="3390"/>
        <w:gridCol w:w="120"/>
        <w:gridCol w:w="820"/>
        <w:gridCol w:w="673"/>
        <w:gridCol w:w="1103"/>
        <w:gridCol w:w="1347"/>
        <w:gridCol w:w="540"/>
        <w:gridCol w:w="389"/>
        <w:gridCol w:w="947"/>
      </w:tblGrid>
      <w:tr w:rsidR="00D577F1" w:rsidTr="005B2629">
        <w:trPr>
          <w:trHeight w:hRule="exact" w:val="416"/>
        </w:trPr>
        <w:tc>
          <w:tcPr>
            <w:tcW w:w="4455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20" w:type="dxa"/>
          </w:tcPr>
          <w:p w:rsidR="00D577F1" w:rsidRDefault="00D577F1"/>
        </w:tc>
        <w:tc>
          <w:tcPr>
            <w:tcW w:w="673" w:type="dxa"/>
          </w:tcPr>
          <w:p w:rsidR="00D577F1" w:rsidRDefault="00D577F1"/>
        </w:tc>
        <w:tc>
          <w:tcPr>
            <w:tcW w:w="1103" w:type="dxa"/>
          </w:tcPr>
          <w:p w:rsidR="00D577F1" w:rsidRDefault="00D577F1"/>
        </w:tc>
        <w:tc>
          <w:tcPr>
            <w:tcW w:w="1347" w:type="dxa"/>
          </w:tcPr>
          <w:p w:rsidR="00D577F1" w:rsidRDefault="00D577F1"/>
        </w:tc>
        <w:tc>
          <w:tcPr>
            <w:tcW w:w="540" w:type="dxa"/>
          </w:tcPr>
          <w:p w:rsidR="00D577F1" w:rsidRDefault="00D577F1"/>
        </w:tc>
        <w:tc>
          <w:tcPr>
            <w:tcW w:w="389" w:type="dxa"/>
          </w:tcPr>
          <w:p w:rsidR="00D577F1" w:rsidRDefault="00D577F1"/>
        </w:tc>
        <w:tc>
          <w:tcPr>
            <w:tcW w:w="947" w:type="dxa"/>
            <w:shd w:val="clear" w:color="C0C0C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D577F1" w:rsidTr="005B2629">
        <w:trPr>
          <w:trHeight w:hRule="exact" w:val="869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Государство и право. Их роль в жизни общества /Лек/</w:t>
            </w:r>
          </w:p>
        </w:tc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 w:rsidR="005B26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 Л2.4</w:t>
            </w:r>
            <w:r w:rsidR="005B26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D577F1"/>
        </w:tc>
      </w:tr>
      <w:tr w:rsidR="00D577F1" w:rsidTr="005B2629">
        <w:trPr>
          <w:trHeight w:hRule="exact" w:val="917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сущность права: признаки, функции, источники права  /Ср/</w:t>
            </w:r>
          </w:p>
        </w:tc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2629" w:rsidRDefault="005B2629" w:rsidP="005B26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 Л2.4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D577F1"/>
        </w:tc>
      </w:tr>
      <w:tr w:rsidR="00D577F1" w:rsidTr="005B2629">
        <w:trPr>
          <w:trHeight w:hRule="exact" w:val="917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rPr>
                <w:sz w:val="19"/>
                <w:szCs w:val="19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права и система законодательства.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Отрасли российского права /Ср/</w:t>
            </w:r>
          </w:p>
        </w:tc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2629" w:rsidRDefault="005B2629" w:rsidP="005B26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 Л2.4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D577F1"/>
        </w:tc>
      </w:tr>
      <w:tr w:rsidR="00D577F1" w:rsidTr="005B2629">
        <w:trPr>
          <w:trHeight w:hRule="exact" w:val="917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Правоотношения и их участники /Пр/</w:t>
            </w:r>
          </w:p>
        </w:tc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</w:t>
            </w: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2629" w:rsidRDefault="005B2629" w:rsidP="005B26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 w:rsidRPr="005B26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 Л2.4</w:t>
            </w:r>
            <w:r w:rsidRPr="005B26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D577F1"/>
        </w:tc>
      </w:tr>
      <w:tr w:rsidR="00D577F1" w:rsidTr="005B2629">
        <w:trPr>
          <w:trHeight w:hRule="exact" w:val="917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конституционного права Российской Федерации  /Лек/</w:t>
            </w:r>
          </w:p>
        </w:tc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2629" w:rsidRDefault="005B2629" w:rsidP="005B26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 Л2.4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D577F1"/>
        </w:tc>
      </w:tr>
      <w:tr w:rsidR="00D577F1" w:rsidTr="005B2629">
        <w:trPr>
          <w:trHeight w:hRule="exact" w:val="917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конституционного права Российской Федерации /Пр/</w:t>
            </w:r>
          </w:p>
        </w:tc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2629" w:rsidRDefault="005B2629" w:rsidP="005B26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 Л2.4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D577F1"/>
        </w:tc>
      </w:tr>
      <w:tr w:rsidR="00D577F1" w:rsidRPr="00864724" w:rsidTr="005B2629">
        <w:trPr>
          <w:trHeight w:hRule="exact" w:val="478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D577F1"/>
        </w:tc>
        <w:tc>
          <w:tcPr>
            <w:tcW w:w="3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Особенная часть. Отрасли российского права</w:t>
            </w:r>
          </w:p>
        </w:tc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D577F1">
            <w:pPr>
              <w:rPr>
                <w:lang w:val="ru-RU"/>
              </w:rPr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D577F1">
            <w:pPr>
              <w:rPr>
                <w:lang w:val="ru-RU"/>
              </w:rPr>
            </w:pP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D577F1">
            <w:pPr>
              <w:rPr>
                <w:lang w:val="ru-RU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D577F1">
            <w:pPr>
              <w:rPr>
                <w:lang w:val="ru-RU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D577F1">
            <w:pPr>
              <w:rPr>
                <w:lang w:val="ru-RU"/>
              </w:rPr>
            </w:pPr>
          </w:p>
        </w:tc>
        <w:tc>
          <w:tcPr>
            <w:tcW w:w="13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D577F1">
            <w:pPr>
              <w:rPr>
                <w:lang w:val="ru-RU"/>
              </w:rPr>
            </w:pPr>
          </w:p>
        </w:tc>
      </w:tr>
      <w:tr w:rsidR="00D577F1" w:rsidTr="005B2629">
        <w:trPr>
          <w:trHeight w:hRule="exact" w:val="917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rPr>
                <w:sz w:val="19"/>
                <w:szCs w:val="19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административного  права Российской Федерации.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2629" w:rsidRDefault="005B2629" w:rsidP="005B26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 Л2.4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D577F1"/>
        </w:tc>
      </w:tr>
      <w:tr w:rsidR="00D577F1" w:rsidTr="005B2629">
        <w:trPr>
          <w:trHeight w:hRule="exact" w:val="917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Административные правонарушения и административная ответственность /Ср/</w:t>
            </w:r>
          </w:p>
        </w:tc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</w:t>
            </w: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2629" w:rsidRDefault="005B2629" w:rsidP="005B26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 Л2.4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D577F1"/>
        </w:tc>
      </w:tr>
      <w:tr w:rsidR="00D577F1" w:rsidTr="005B2629">
        <w:trPr>
          <w:trHeight w:hRule="exact" w:val="917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Административные правонарушения и административная ответственность /Пр/</w:t>
            </w:r>
          </w:p>
        </w:tc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</w:t>
            </w: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2629" w:rsidRDefault="005B2629" w:rsidP="005B26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 w:rsidRPr="005B26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 Л2.4</w:t>
            </w:r>
            <w:r w:rsidRPr="005B26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D577F1"/>
        </w:tc>
      </w:tr>
      <w:tr w:rsidR="00D577F1" w:rsidTr="005B2629">
        <w:trPr>
          <w:trHeight w:hRule="exact" w:val="917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гражданского права Российской Федерации /Лек/</w:t>
            </w:r>
          </w:p>
        </w:tc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</w:t>
            </w: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2629" w:rsidRDefault="005B2629" w:rsidP="005B26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 Л2.4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D577F1"/>
        </w:tc>
      </w:tr>
      <w:tr w:rsidR="00D577F1" w:rsidTr="005B2629">
        <w:trPr>
          <w:trHeight w:hRule="exact" w:val="917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Гражданского права Российской Федерации /Пр/</w:t>
            </w:r>
          </w:p>
        </w:tc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</w:t>
            </w: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2629" w:rsidRDefault="005B2629" w:rsidP="005B26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 w:rsidRPr="005B26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 Л2.4</w:t>
            </w:r>
            <w:r w:rsidRPr="005B26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D577F1"/>
        </w:tc>
      </w:tr>
      <w:tr w:rsidR="00D577F1" w:rsidTr="005B2629">
        <w:trPr>
          <w:trHeight w:hRule="exact" w:val="917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Гражданские</w:t>
            </w:r>
          </w:p>
          <w:p w:rsidR="00D577F1" w:rsidRDefault="004575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правоотношения /Ср/</w:t>
            </w:r>
          </w:p>
        </w:tc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</w:t>
            </w: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864724" w:rsidRDefault="005B2629" w:rsidP="005B26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 w:rsidRPr="008647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 Л2.4</w:t>
            </w:r>
            <w:r w:rsidRPr="008647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D577F1"/>
        </w:tc>
      </w:tr>
      <w:tr w:rsidR="00D577F1" w:rsidTr="005B2629">
        <w:trPr>
          <w:trHeight w:hRule="exact" w:val="917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образовательного права Российской Федерации /Лек/</w:t>
            </w:r>
          </w:p>
        </w:tc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2629" w:rsidRDefault="005B2629" w:rsidP="005B26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 w:rsidRPr="005B26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 Л2.4</w:t>
            </w:r>
            <w:r w:rsidRPr="005B26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D577F1"/>
        </w:tc>
      </w:tr>
      <w:tr w:rsidR="00D577F1" w:rsidTr="005B2629">
        <w:trPr>
          <w:trHeight w:hRule="exact" w:val="917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Понятие, источники и субъекты образовательного права /Пр/</w:t>
            </w:r>
          </w:p>
        </w:tc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5B2629" w:rsidRDefault="005B2629" w:rsidP="005B26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 w:rsidRPr="005B26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 Л2.4</w:t>
            </w:r>
            <w:r w:rsidRPr="005B26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D577F1"/>
        </w:tc>
      </w:tr>
      <w:tr w:rsidR="00D577F1" w:rsidTr="005B2629">
        <w:trPr>
          <w:trHeight w:hRule="exact" w:val="917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трудового договора /Ср/</w:t>
            </w:r>
          </w:p>
        </w:tc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</w:t>
            </w: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2629" w:rsidRDefault="005B2629" w:rsidP="005B26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 w:rsidRPr="005B26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 Л2.4</w:t>
            </w:r>
            <w:r w:rsidRPr="005B26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D577F1"/>
        </w:tc>
      </w:tr>
    </w:tbl>
    <w:p w:rsidR="00D577F1" w:rsidRDefault="004575C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"/>
        <w:gridCol w:w="3375"/>
        <w:gridCol w:w="135"/>
        <w:gridCol w:w="803"/>
        <w:gridCol w:w="672"/>
        <w:gridCol w:w="1089"/>
        <w:gridCol w:w="1373"/>
        <w:gridCol w:w="544"/>
        <w:gridCol w:w="387"/>
        <w:gridCol w:w="945"/>
      </w:tblGrid>
      <w:tr w:rsidR="00D577F1" w:rsidTr="005B2629">
        <w:trPr>
          <w:trHeight w:hRule="exact" w:val="416"/>
        </w:trPr>
        <w:tc>
          <w:tcPr>
            <w:tcW w:w="4461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03" w:type="dxa"/>
          </w:tcPr>
          <w:p w:rsidR="00D577F1" w:rsidRDefault="00D577F1"/>
        </w:tc>
        <w:tc>
          <w:tcPr>
            <w:tcW w:w="672" w:type="dxa"/>
          </w:tcPr>
          <w:p w:rsidR="00D577F1" w:rsidRDefault="00D577F1"/>
        </w:tc>
        <w:tc>
          <w:tcPr>
            <w:tcW w:w="1089" w:type="dxa"/>
          </w:tcPr>
          <w:p w:rsidR="00D577F1" w:rsidRDefault="00D577F1"/>
        </w:tc>
        <w:tc>
          <w:tcPr>
            <w:tcW w:w="1373" w:type="dxa"/>
          </w:tcPr>
          <w:p w:rsidR="00D577F1" w:rsidRDefault="00D577F1"/>
        </w:tc>
        <w:tc>
          <w:tcPr>
            <w:tcW w:w="544" w:type="dxa"/>
          </w:tcPr>
          <w:p w:rsidR="00D577F1" w:rsidRDefault="00D577F1"/>
        </w:tc>
        <w:tc>
          <w:tcPr>
            <w:tcW w:w="387" w:type="dxa"/>
          </w:tcPr>
          <w:p w:rsidR="00D577F1" w:rsidRDefault="00D577F1"/>
        </w:tc>
        <w:tc>
          <w:tcPr>
            <w:tcW w:w="945" w:type="dxa"/>
            <w:shd w:val="clear" w:color="C0C0C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D577F1" w:rsidTr="005B2629">
        <w:trPr>
          <w:trHeight w:hRule="exact" w:val="917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уголовного права /Ср/</w:t>
            </w:r>
          </w:p>
        </w:tc>
        <w:tc>
          <w:tcPr>
            <w:tcW w:w="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2629" w:rsidRDefault="005B2629" w:rsidP="005B26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 w:rsidRPr="005B26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 Л2.4</w:t>
            </w:r>
            <w:r w:rsidRPr="005B26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D577F1"/>
        </w:tc>
      </w:tr>
      <w:tr w:rsidR="00D577F1" w:rsidTr="005B2629">
        <w:trPr>
          <w:trHeight w:hRule="exact" w:val="917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семейного права /Ср/</w:t>
            </w:r>
          </w:p>
        </w:tc>
        <w:tc>
          <w:tcPr>
            <w:tcW w:w="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2629" w:rsidRDefault="005B2629" w:rsidP="005B26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 w:rsidRPr="005B26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 Л2.4</w:t>
            </w:r>
            <w:r w:rsidRPr="005B26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D577F1"/>
        </w:tc>
      </w:tr>
      <w:tr w:rsidR="00D577F1" w:rsidTr="005B2629">
        <w:trPr>
          <w:trHeight w:hRule="exact" w:val="917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информационного права /Ср/</w:t>
            </w:r>
          </w:p>
        </w:tc>
        <w:tc>
          <w:tcPr>
            <w:tcW w:w="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2629" w:rsidRDefault="005B2629" w:rsidP="005B26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 Л2.4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D577F1"/>
        </w:tc>
      </w:tr>
      <w:tr w:rsidR="00D577F1" w:rsidTr="005B2629">
        <w:trPr>
          <w:trHeight w:hRule="exact" w:val="697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D577F1"/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5B2629" w:rsidRDefault="005B2629" w:rsidP="005B262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 Л2.4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D577F1"/>
        </w:tc>
      </w:tr>
      <w:tr w:rsidR="00D577F1" w:rsidTr="005B2629">
        <w:trPr>
          <w:trHeight w:hRule="exact" w:val="277"/>
        </w:trPr>
        <w:tc>
          <w:tcPr>
            <w:tcW w:w="951" w:type="dxa"/>
          </w:tcPr>
          <w:p w:rsidR="00D577F1" w:rsidRDefault="00D577F1"/>
        </w:tc>
        <w:tc>
          <w:tcPr>
            <w:tcW w:w="3375" w:type="dxa"/>
          </w:tcPr>
          <w:p w:rsidR="00D577F1" w:rsidRDefault="00D577F1"/>
        </w:tc>
        <w:tc>
          <w:tcPr>
            <w:tcW w:w="135" w:type="dxa"/>
          </w:tcPr>
          <w:p w:rsidR="00D577F1" w:rsidRDefault="00D577F1"/>
        </w:tc>
        <w:tc>
          <w:tcPr>
            <w:tcW w:w="803" w:type="dxa"/>
          </w:tcPr>
          <w:p w:rsidR="00D577F1" w:rsidRDefault="00D577F1"/>
        </w:tc>
        <w:tc>
          <w:tcPr>
            <w:tcW w:w="672" w:type="dxa"/>
          </w:tcPr>
          <w:p w:rsidR="00D577F1" w:rsidRDefault="00D577F1"/>
        </w:tc>
        <w:tc>
          <w:tcPr>
            <w:tcW w:w="1089" w:type="dxa"/>
          </w:tcPr>
          <w:p w:rsidR="00D577F1" w:rsidRDefault="00D577F1"/>
        </w:tc>
        <w:tc>
          <w:tcPr>
            <w:tcW w:w="1373" w:type="dxa"/>
          </w:tcPr>
          <w:p w:rsidR="00D577F1" w:rsidRDefault="00D577F1"/>
        </w:tc>
        <w:tc>
          <w:tcPr>
            <w:tcW w:w="544" w:type="dxa"/>
          </w:tcPr>
          <w:p w:rsidR="00D577F1" w:rsidRDefault="00D577F1"/>
        </w:tc>
        <w:tc>
          <w:tcPr>
            <w:tcW w:w="387" w:type="dxa"/>
          </w:tcPr>
          <w:p w:rsidR="00D577F1" w:rsidRDefault="00D577F1"/>
        </w:tc>
        <w:tc>
          <w:tcPr>
            <w:tcW w:w="945" w:type="dxa"/>
          </w:tcPr>
          <w:p w:rsidR="00D577F1" w:rsidRDefault="00D577F1"/>
        </w:tc>
      </w:tr>
      <w:tr w:rsidR="00D577F1" w:rsidTr="005B2629">
        <w:trPr>
          <w:trHeight w:hRule="exact" w:val="416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577F1" w:rsidTr="005B2629">
        <w:trPr>
          <w:trHeight w:hRule="exact" w:val="277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D577F1" w:rsidRPr="00864724" w:rsidTr="005B2629">
        <w:trPr>
          <w:trHeight w:hRule="exact" w:val="10552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(10 семестр)</w:t>
            </w:r>
          </w:p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 государства и его основные признаки.</w:t>
            </w:r>
          </w:p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Сущность государства и его социальное предназначение.</w:t>
            </w:r>
          </w:p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Понятие права, его признаки, место и роль права в системе регуляторов общественных отношений.</w:t>
            </w:r>
          </w:p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Источники права.</w:t>
            </w:r>
          </w:p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Нормы права и нормативные правовые акты, действие нормативных правовых актов.</w:t>
            </w:r>
          </w:p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Правовые отношения.</w:t>
            </w:r>
          </w:p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Понятие и виды правонарушений.</w:t>
            </w:r>
          </w:p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Юридическая ответственность: понятие, основание, разновидности.</w:t>
            </w:r>
          </w:p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Понятие законности, ее основные признаки и главные требования.</w:t>
            </w:r>
          </w:p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Понятие правопорядка, его содержание и соотношение с общественным порядком.</w:t>
            </w:r>
          </w:p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Конституционное право Российской Федерации – ведущая отрасль системы права России.</w:t>
            </w:r>
          </w:p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Сущность и значение Конституции Российской Федерации.</w:t>
            </w:r>
          </w:p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Определение Конституции Российской Федерации, ее содержание, прямое действие и охрана.</w:t>
            </w:r>
          </w:p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Федеративное устройство России.</w:t>
            </w:r>
          </w:p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Конституционные основы государственной власти Российской Федерации.</w:t>
            </w:r>
          </w:p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Правовое государство: понятие и признаки.</w:t>
            </w:r>
          </w:p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Конституционно-правовой статус Российской Федерации.</w:t>
            </w:r>
          </w:p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Понятие административного права и метод правового регулирования.</w:t>
            </w:r>
          </w:p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Субъект административно-правовых отношений.</w:t>
            </w:r>
          </w:p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Основные черты административно-правовых отношений.</w:t>
            </w:r>
          </w:p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Виды административно-правовых отношений.</w:t>
            </w:r>
          </w:p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Административное принуждение.</w:t>
            </w:r>
          </w:p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Административное правонарушение и административная ответственность.</w:t>
            </w:r>
          </w:p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Правовые основы защиты государственной тайны.</w:t>
            </w:r>
          </w:p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Понятие гражданского права, его методы, принципы и система.</w:t>
            </w:r>
          </w:p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Гражданские правоотношения.</w:t>
            </w:r>
          </w:p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Общие положения права собственности.</w:t>
            </w:r>
          </w:p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Содержание права собственности.</w:t>
            </w:r>
          </w:p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Понятие наследования.</w:t>
            </w:r>
          </w:p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Понятие и виды обязательств.</w:t>
            </w:r>
          </w:p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Понятие семейного права и метод регулирования семейных отношений.</w:t>
            </w:r>
          </w:p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Принципы и источники семейного права.</w:t>
            </w:r>
          </w:p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Понятие брака, условия и порядок вступления в брак.</w:t>
            </w:r>
          </w:p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Прекращение брака и признание брака недействительным.</w:t>
            </w:r>
          </w:p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Личные и имущественные отношения между супругами.</w:t>
            </w:r>
          </w:p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Договорный режим супружеского имущества.</w:t>
            </w:r>
          </w:p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Права и обязанности родителей и детей.</w:t>
            </w:r>
          </w:p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Понятие трудового права и его источники.</w:t>
            </w:r>
          </w:p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Субъекты трудового права.</w:t>
            </w:r>
          </w:p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Понятие трудового договора и его содержание.</w:t>
            </w:r>
          </w:p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Заключение трудового договора, его изменение и основания прекращения.</w:t>
            </w:r>
          </w:p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Понятие уголовного права.</w:t>
            </w:r>
          </w:p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Принципы уголовного права.</w:t>
            </w:r>
          </w:p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Понятие преступления и его признаки.</w:t>
            </w:r>
          </w:p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Классификация преступлений.</w:t>
            </w:r>
          </w:p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Понятие уголовной ответственности.</w:t>
            </w:r>
          </w:p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Понятие уголовного наказания и его содержание.</w:t>
            </w:r>
          </w:p>
        </w:tc>
      </w:tr>
    </w:tbl>
    <w:p w:rsidR="00D577F1" w:rsidRPr="004575CB" w:rsidRDefault="004575CB">
      <w:pPr>
        <w:rPr>
          <w:sz w:val="0"/>
          <w:szCs w:val="0"/>
          <w:lang w:val="ru-RU"/>
        </w:rPr>
      </w:pPr>
      <w:r w:rsidRPr="004575C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1846"/>
        <w:gridCol w:w="1846"/>
        <w:gridCol w:w="3125"/>
        <w:gridCol w:w="1682"/>
        <w:gridCol w:w="994"/>
      </w:tblGrid>
      <w:tr w:rsidR="00D577F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3403" w:type="dxa"/>
          </w:tcPr>
          <w:p w:rsidR="00D577F1" w:rsidRDefault="00D577F1"/>
        </w:tc>
        <w:tc>
          <w:tcPr>
            <w:tcW w:w="1702" w:type="dxa"/>
          </w:tcPr>
          <w:p w:rsidR="00D577F1" w:rsidRDefault="00D577F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D577F1">
        <w:trPr>
          <w:trHeight w:hRule="exact" w:val="91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Цели уголовного наказания и виды уголовных наказаний</w:t>
            </w:r>
          </w:p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    Образовательное право как отрасль права.</w:t>
            </w:r>
          </w:p>
          <w:p w:rsidR="00D577F1" w:rsidRDefault="004575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50.     Образовательные правоотношения.</w:t>
            </w:r>
          </w:p>
        </w:tc>
      </w:tr>
      <w:tr w:rsidR="00D577F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D577F1" w:rsidRPr="0086472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D577F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D577F1" w:rsidRPr="0086472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практические задания по анализу источников права, тест, собеседование</w:t>
            </w:r>
          </w:p>
        </w:tc>
      </w:tr>
      <w:tr w:rsidR="00D577F1" w:rsidRPr="00864724">
        <w:trPr>
          <w:trHeight w:hRule="exact" w:val="277"/>
        </w:trPr>
        <w:tc>
          <w:tcPr>
            <w:tcW w:w="710" w:type="dxa"/>
          </w:tcPr>
          <w:p w:rsidR="00D577F1" w:rsidRPr="004575CB" w:rsidRDefault="00D577F1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D577F1" w:rsidRPr="004575CB" w:rsidRDefault="00D577F1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D577F1" w:rsidRPr="004575CB" w:rsidRDefault="00D577F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577F1" w:rsidRPr="004575CB" w:rsidRDefault="00D577F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577F1" w:rsidRPr="004575CB" w:rsidRDefault="00D577F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577F1" w:rsidRPr="004575CB" w:rsidRDefault="00D577F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577F1" w:rsidRPr="004575CB" w:rsidRDefault="00D577F1">
            <w:pPr>
              <w:rPr>
                <w:lang w:val="ru-RU"/>
              </w:rPr>
            </w:pPr>
          </w:p>
        </w:tc>
      </w:tr>
      <w:tr w:rsidR="00D577F1" w:rsidRPr="0086472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577F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D577F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D577F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D577F1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577F1" w:rsidRPr="0086472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Солопова Н.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Правоведение: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Екатеринбург: Архитектон,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=455475</w:t>
            </w:r>
          </w:p>
        </w:tc>
      </w:tr>
      <w:tr w:rsidR="00D577F1" w:rsidRPr="0086472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D577F1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Правоведение: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=83215</w:t>
            </w:r>
          </w:p>
        </w:tc>
      </w:tr>
      <w:tr w:rsidR="00D577F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D577F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D577F1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577F1" w:rsidRPr="00864724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Маилян С. С., Эриашвили Н. Д., Артемьев А. М., Давитадзе М. Д., Иванов А. А., Маилян С. С., Косякова Н.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Правоведение: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Юнити-Дана,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=116647</w:t>
            </w:r>
          </w:p>
        </w:tc>
      </w:tr>
      <w:tr w:rsidR="00D577F1" w:rsidRPr="0086472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Мухаев Р. 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Правоведение: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Юнити-Дана,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=119461</w:t>
            </w:r>
          </w:p>
        </w:tc>
      </w:tr>
      <w:tr w:rsidR="00D577F1" w:rsidRPr="00864724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Быковская Г. А., Кемулария Л. А., Хохлов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Правоведение. Политология (Бакалавриат):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Воронеж: Воронежский государственный университет инженерных технологий,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=481973</w:t>
            </w:r>
          </w:p>
        </w:tc>
      </w:tr>
      <w:tr w:rsidR="00D577F1" w:rsidRPr="0086472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Евтушенко И. В., Надвикова В. В., Шкатулла В.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Правоведение с основами семейного права и прав инвалидов: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Прометей,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=483188</w:t>
            </w:r>
          </w:p>
        </w:tc>
      </w:tr>
      <w:tr w:rsidR="00D577F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D577F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D577F1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577F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Максименко Е., Ляшенко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Правоведение: вопросы и задания: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Оренбург: ОГУ, 2014, http://biblioclub.ru/index.php? page=book&amp;id=259257</w:t>
            </w:r>
          </w:p>
        </w:tc>
      </w:tr>
      <w:tr w:rsidR="00D577F1" w:rsidRPr="0086472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577F1" w:rsidRPr="0086472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Алексеев С. С. Государство и право: учебное пособие - М.: Проспект, 2015</w:t>
            </w:r>
          </w:p>
        </w:tc>
      </w:tr>
      <w:tr w:rsidR="00D577F1" w:rsidRPr="0086472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Воронцов Г. А. Правоведение для бакалавриата неюридических специальностей вузов России: учебное пособие - Ростов-н/Д: Феникс, 2012</w:t>
            </w:r>
          </w:p>
        </w:tc>
      </w:tr>
      <w:tr w:rsidR="00D577F1" w:rsidRPr="0086472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Права человека в России : история, теория и практика: учебное пособие - Омск: Омская юридическая академия, 2015</w:t>
            </w:r>
          </w:p>
        </w:tc>
      </w:tr>
      <w:tr w:rsidR="00D577F1" w:rsidRPr="0086472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Радько Т. Н. Правоведение: учебное пособие - М.: Проспект, 2014</w:t>
            </w:r>
          </w:p>
        </w:tc>
      </w:tr>
      <w:tr w:rsidR="00D577F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D577F1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 Moodle, Пакет Microsoft Office (Word, Excel,PowerPoint и т.д.), Интернет браузер, Adobe Reader (сканирование документов)</w:t>
            </w:r>
          </w:p>
        </w:tc>
      </w:tr>
      <w:tr w:rsidR="00D577F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D577F1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D577F1"/>
        </w:tc>
      </w:tr>
      <w:tr w:rsidR="00D577F1" w:rsidRPr="0086472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 Российское образование – Федеральный портал</w:t>
            </w:r>
          </w:p>
        </w:tc>
      </w:tr>
    </w:tbl>
    <w:p w:rsidR="00D577F1" w:rsidRPr="004575CB" w:rsidRDefault="004575CB">
      <w:pPr>
        <w:rPr>
          <w:sz w:val="0"/>
          <w:szCs w:val="0"/>
          <w:lang w:val="ru-RU"/>
        </w:rPr>
      </w:pPr>
      <w:r w:rsidRPr="004575C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27"/>
        <w:gridCol w:w="4779"/>
        <w:gridCol w:w="988"/>
      </w:tblGrid>
      <w:tr w:rsidR="00D577F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5104" w:type="dxa"/>
          </w:tcPr>
          <w:p w:rsidR="00D577F1" w:rsidRDefault="00D577F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D577F1" w:rsidRPr="0086472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Справочно-правовая система</w:t>
            </w:r>
          </w:p>
        </w:tc>
      </w:tr>
      <w:tr w:rsidR="00D577F1" w:rsidRPr="0086472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Справочно-правовая система</w:t>
            </w:r>
          </w:p>
        </w:tc>
      </w:tr>
      <w:tr w:rsidR="00D577F1" w:rsidRPr="0086472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elibrari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D577F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pravo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Официальный Интернет-портал правовой информации.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Государственная система правовой информации</w:t>
            </w:r>
          </w:p>
        </w:tc>
      </w:tr>
      <w:tr w:rsidR="00D577F1" w:rsidRPr="0086472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law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Юридическая Россия(правовой портал)</w:t>
            </w:r>
          </w:p>
        </w:tc>
      </w:tr>
      <w:tr w:rsidR="00D577F1" w:rsidRPr="00864724">
        <w:trPr>
          <w:trHeight w:hRule="exact" w:val="277"/>
        </w:trPr>
        <w:tc>
          <w:tcPr>
            <w:tcW w:w="766" w:type="dxa"/>
          </w:tcPr>
          <w:p w:rsidR="00D577F1" w:rsidRPr="004575CB" w:rsidRDefault="00D577F1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D577F1" w:rsidRPr="004575CB" w:rsidRDefault="00D577F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577F1" w:rsidRPr="004575CB" w:rsidRDefault="00D577F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577F1" w:rsidRPr="004575CB" w:rsidRDefault="00D577F1">
            <w:pPr>
              <w:rPr>
                <w:lang w:val="ru-RU"/>
              </w:rPr>
            </w:pPr>
          </w:p>
        </w:tc>
      </w:tr>
      <w:tr w:rsidR="00D577F1" w:rsidRPr="0086472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577F1" w:rsidRPr="00864724" w:rsidTr="00864724">
        <w:trPr>
          <w:trHeight w:hRule="exact" w:val="37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 w:rsidP="008647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</w:t>
            </w:r>
            <w:r w:rsidR="008647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бует наличия учебной аудитории для проведения лекционных и семинарских занятий.</w:t>
            </w:r>
          </w:p>
        </w:tc>
      </w:tr>
      <w:tr w:rsidR="00D577F1" w:rsidRPr="0086472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Default="004575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 w:rsidP="008647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Учебно-наглядные пособия: тексты НПА,</w:t>
            </w:r>
            <w:r w:rsidR="008647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комментарии</w:t>
            </w:r>
            <w:r w:rsidR="008647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НПА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864724" w:rsidRPr="0086472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4724" w:rsidRPr="00864724" w:rsidRDefault="008647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4724" w:rsidRPr="004575CB" w:rsidRDefault="00864724" w:rsidP="008647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</w:t>
            </w:r>
            <w:bookmarkStart w:id="0" w:name="_GoBack"/>
            <w:bookmarkEnd w:id="0"/>
          </w:p>
        </w:tc>
      </w:tr>
      <w:tr w:rsidR="00D577F1" w:rsidRPr="00864724">
        <w:trPr>
          <w:trHeight w:hRule="exact" w:val="277"/>
        </w:trPr>
        <w:tc>
          <w:tcPr>
            <w:tcW w:w="766" w:type="dxa"/>
          </w:tcPr>
          <w:p w:rsidR="00D577F1" w:rsidRPr="004575CB" w:rsidRDefault="00D577F1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D577F1" w:rsidRPr="004575CB" w:rsidRDefault="00D577F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577F1" w:rsidRPr="004575CB" w:rsidRDefault="00D577F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577F1" w:rsidRPr="004575CB" w:rsidRDefault="00D577F1">
            <w:pPr>
              <w:rPr>
                <w:lang w:val="ru-RU"/>
              </w:rPr>
            </w:pPr>
          </w:p>
        </w:tc>
      </w:tr>
      <w:tr w:rsidR="00D577F1" w:rsidRPr="0086472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D577F1" w:rsidRPr="00864724">
        <w:trPr>
          <w:trHeight w:hRule="exact" w:val="157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Рекомендуемые методические издания:</w:t>
            </w:r>
          </w:p>
          <w:p w:rsidR="00D577F1" w:rsidRPr="004575CB" w:rsidRDefault="00D577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Рейтинг-план дисциплины представлен в Приложении 2</w:t>
            </w:r>
          </w:p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На странице сайта Мининского университета "Рейтинговая система оценки качества подготовки студентов"</w:t>
            </w:r>
          </w:p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D577F1" w:rsidRPr="004575CB" w:rsidRDefault="004575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75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D577F1" w:rsidRPr="004575CB" w:rsidRDefault="00D577F1">
      <w:pPr>
        <w:rPr>
          <w:lang w:val="ru-RU"/>
        </w:rPr>
      </w:pPr>
    </w:p>
    <w:sectPr w:rsidR="00D577F1" w:rsidRPr="004575C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575CB"/>
    <w:rsid w:val="005B2629"/>
    <w:rsid w:val="00864724"/>
    <w:rsid w:val="00D31453"/>
    <w:rsid w:val="00D577F1"/>
    <w:rsid w:val="00E209E2"/>
    <w:rsid w:val="00E609A5"/>
    <w:rsid w:val="00FC7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0A7E852-0968-4340-8E1B-757562177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7C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7C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2229</Words>
  <Characters>12709</Characters>
  <Application>Microsoft Office Word</Application>
  <DocSecurity>0</DocSecurity>
  <Lines>105</Lines>
  <Paragraphs>29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ИО-15_plx_Правоведение_</dc:title>
  <dc:creator>FastReport.NET</dc:creator>
  <cp:lastModifiedBy>User</cp:lastModifiedBy>
  <cp:revision>9</cp:revision>
  <dcterms:created xsi:type="dcterms:W3CDTF">2019-06-17T14:13:00Z</dcterms:created>
  <dcterms:modified xsi:type="dcterms:W3CDTF">2019-08-21T12:46:00Z</dcterms:modified>
</cp:coreProperties>
</file>